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D0A" w:rsidRPr="00572F66" w:rsidRDefault="00DA1D0A" w:rsidP="00DA1D0A">
      <w:pPr>
        <w:tabs>
          <w:tab w:val="left" w:pos="0"/>
        </w:tabs>
        <w:ind w:left="360" w:right="41"/>
        <w:jc w:val="center"/>
        <w:rPr>
          <w:sz w:val="28"/>
          <w:szCs w:val="28"/>
        </w:rPr>
      </w:pPr>
      <w:r w:rsidRPr="00572F66">
        <w:rPr>
          <w:sz w:val="28"/>
          <w:szCs w:val="28"/>
        </w:rPr>
        <w:t>Задачи для самостоятельного решения:</w:t>
      </w:r>
    </w:p>
    <w:p w:rsidR="00DA1D0A" w:rsidRDefault="00DA1D0A" w:rsidP="00DA1D0A">
      <w:pPr>
        <w:numPr>
          <w:ilvl w:val="0"/>
          <w:numId w:val="1"/>
        </w:numPr>
        <w:tabs>
          <w:tab w:val="left" w:pos="0"/>
        </w:tabs>
        <w:ind w:right="41"/>
        <w:rPr>
          <w:lang w:val="en-US"/>
        </w:rPr>
      </w:pPr>
      <w:r>
        <w:t xml:space="preserve">Корабль, длина которого L движется в озере равномерно и прямолинейно. Катер проходит от кормы до носа корабля и обратно за время </w:t>
      </w:r>
      <w:proofErr w:type="spellStart"/>
      <w:r>
        <w:t>t</w:t>
      </w:r>
      <w:proofErr w:type="spellEnd"/>
      <w:r>
        <w:t xml:space="preserve">. Определить скорость движения корабля, если скорость катера относительно воды </w:t>
      </w:r>
      <w:proofErr w:type="gramStart"/>
      <w:r>
        <w:rPr>
          <w:lang w:val="en-US"/>
        </w:rPr>
        <w:t>v</w:t>
      </w:r>
      <w:proofErr w:type="gramEnd"/>
      <w:r>
        <w:rPr>
          <w:vertAlign w:val="subscript"/>
        </w:rPr>
        <w:t>к</w:t>
      </w:r>
      <w:r>
        <w:t xml:space="preserve">.     </w:t>
      </w:r>
      <w:r>
        <w:rPr>
          <w:lang w:val="en-US"/>
        </w:rPr>
        <w:t>(v=</w:t>
      </w:r>
      <w:proofErr w:type="spellStart"/>
      <w:r>
        <w:rPr>
          <w:lang w:val="en-US"/>
        </w:rPr>
        <w:t>v</w:t>
      </w:r>
      <w:r>
        <w:rPr>
          <w:vertAlign w:val="subscript"/>
          <w:lang w:val="en-US"/>
        </w:rPr>
        <w:t>k</w:t>
      </w:r>
      <w:proofErr w:type="spellEnd"/>
      <w:r>
        <w:rPr>
          <w:lang w:val="en-US"/>
        </w:rPr>
        <w:t>(v</w:t>
      </w:r>
      <w:r>
        <w:rPr>
          <w:vertAlign w:val="subscript"/>
          <w:lang w:val="en-US"/>
        </w:rPr>
        <w:t>k</w:t>
      </w:r>
      <w:r>
        <w:rPr>
          <w:lang w:val="en-US"/>
        </w:rPr>
        <w:t>t-2L)/t)</w:t>
      </w:r>
    </w:p>
    <w:p w:rsidR="00DA1D0A" w:rsidRDefault="00DA1D0A" w:rsidP="00DA1D0A">
      <w:pPr>
        <w:pStyle w:val="a5"/>
        <w:numPr>
          <w:ilvl w:val="0"/>
          <w:numId w:val="1"/>
        </w:numPr>
        <w:tabs>
          <w:tab w:val="clear" w:pos="360"/>
          <w:tab w:val="left" w:pos="284"/>
          <w:tab w:val="left" w:pos="9356"/>
        </w:tabs>
        <w:ind w:right="41"/>
        <w:jc w:val="left"/>
      </w:pPr>
      <w:r>
        <w:t>Определить скорость звука в воздухе при отсутствии ветра     и скорость теплохода, движущегося равномерно в море. Если известно, что звуковой сигнал</w:t>
      </w:r>
      <w:proofErr w:type="gramStart"/>
      <w:r>
        <w:t xml:space="preserve"> ,</w:t>
      </w:r>
      <w:proofErr w:type="gramEnd"/>
      <w:r>
        <w:t xml:space="preserve"> посланный от середины корабля, достиг его носа через 0.103 с, а кормы- через 0.097 с. Длина теплохода </w:t>
      </w:r>
      <w:smartTag w:uri="urn:schemas-microsoft-com:office:smarttags" w:element="metricconverter">
        <w:smartTagPr>
          <w:attr w:name="ProductID" w:val="68 м"/>
        </w:smartTagPr>
        <w:r>
          <w:t>68 м</w:t>
        </w:r>
      </w:smartTag>
      <w:r>
        <w:t>.   (340  м/с)</w:t>
      </w:r>
    </w:p>
    <w:p w:rsidR="00DA1D0A" w:rsidRPr="00B24B1B" w:rsidRDefault="00DA1D0A" w:rsidP="00DA1D0A">
      <w:pPr>
        <w:pStyle w:val="a3"/>
        <w:tabs>
          <w:tab w:val="left" w:pos="360"/>
        </w:tabs>
        <w:ind w:left="360" w:right="41"/>
      </w:pPr>
    </w:p>
    <w:p w:rsidR="00DA1D0A" w:rsidRDefault="00DA1D0A" w:rsidP="00DA1D0A">
      <w:pPr>
        <w:numPr>
          <w:ilvl w:val="0"/>
          <w:numId w:val="1"/>
        </w:numPr>
        <w:tabs>
          <w:tab w:val="left" w:pos="360"/>
        </w:tabs>
        <w:ind w:right="41"/>
        <w:jc w:val="both"/>
      </w:pPr>
      <w:r>
        <w:t xml:space="preserve">Идущая против течения реки лодка, встретила сплавляемые по реке плоты. Через час лодочный мотор заглох. Ремонт мотора продолжался 30 минут. Все это время лодка свободно плыла по течению реки. После ремонта мотора лодка повернула обратно и догнала плоты на расстоянии 7.5 км от места их первой встречи. Определить скорость течения реки, считая ее постоянной.            </w:t>
      </w:r>
      <w:proofErr w:type="gramStart"/>
      <w:r>
        <w:t xml:space="preserve">( </w:t>
      </w:r>
      <w:proofErr w:type="gramEnd"/>
      <w:r>
        <w:t>3  км/ч)</w:t>
      </w:r>
    </w:p>
    <w:p w:rsidR="00DA1D0A" w:rsidRDefault="00DA1D0A" w:rsidP="00DA1D0A">
      <w:r>
        <w:t xml:space="preserve">  </w:t>
      </w:r>
    </w:p>
    <w:p w:rsidR="0042142D" w:rsidRDefault="0042142D"/>
    <w:sectPr w:rsidR="0042142D" w:rsidSect="0042142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4B264A"/>
    <w:multiLevelType w:val="hybridMultilevel"/>
    <w:tmpl w:val="472E150C"/>
    <w:lvl w:ilvl="0" w:tplc="5B622AF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A1D0A"/>
    <w:rsid w:val="0042142D"/>
    <w:rsid w:val="00816AD1"/>
    <w:rsid w:val="00BF51F7"/>
    <w:rsid w:val="00C262D9"/>
    <w:rsid w:val="00DA1D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HAns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D0A"/>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A1D0A"/>
    <w:pPr>
      <w:widowControl w:val="0"/>
      <w:jc w:val="both"/>
    </w:pPr>
    <w:rPr>
      <w:szCs w:val="20"/>
    </w:rPr>
  </w:style>
  <w:style w:type="character" w:customStyle="1" w:styleId="a4">
    <w:name w:val="Основной текст Знак"/>
    <w:basedOn w:val="a0"/>
    <w:link w:val="a3"/>
    <w:rsid w:val="00DA1D0A"/>
    <w:rPr>
      <w:rFonts w:ascii="Times New Roman" w:eastAsia="Times New Roman" w:hAnsi="Times New Roman" w:cs="Times New Roman"/>
      <w:szCs w:val="20"/>
    </w:rPr>
  </w:style>
  <w:style w:type="paragraph" w:styleId="a5">
    <w:name w:val="Block Text"/>
    <w:basedOn w:val="a"/>
    <w:rsid w:val="00DA1D0A"/>
    <w:pPr>
      <w:tabs>
        <w:tab w:val="left" w:pos="360"/>
      </w:tabs>
      <w:ind w:left="284" w:right="1035" w:hanging="284"/>
      <w:jc w:val="both"/>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790</Characters>
  <Application>Microsoft Office Word</Application>
  <DocSecurity>0</DocSecurity>
  <Lines>6</Lines>
  <Paragraphs>1</Paragraphs>
  <ScaleCrop>false</ScaleCrop>
  <Company>Home</Company>
  <LinksUpToDate>false</LinksUpToDate>
  <CharactersWithSpaces>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2014-08-28T02:16:00Z</dcterms:created>
  <dcterms:modified xsi:type="dcterms:W3CDTF">2014-08-28T02:17:00Z</dcterms:modified>
</cp:coreProperties>
</file>